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422" w:rsidRDefault="00030DAE" w:rsidP="008C79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9CB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Методическое обеспечение образовательных программ учебными и методическими материалами, разработанными педагогическими работниками МБУ ДО </w:t>
      </w:r>
      <w:proofErr w:type="spellStart"/>
      <w:r w:rsidRPr="008C79CB">
        <w:rPr>
          <w:rFonts w:ascii="Times New Roman" w:hAnsi="Times New Roman" w:cs="Times New Roman"/>
          <w:b/>
          <w:bCs/>
          <w:sz w:val="24"/>
          <w:szCs w:val="24"/>
        </w:rPr>
        <w:t>г.о</w:t>
      </w:r>
      <w:proofErr w:type="spellEnd"/>
      <w:r w:rsidRPr="008C79CB">
        <w:rPr>
          <w:rFonts w:ascii="Times New Roman" w:hAnsi="Times New Roman" w:cs="Times New Roman"/>
          <w:b/>
          <w:bCs/>
          <w:sz w:val="24"/>
          <w:szCs w:val="24"/>
        </w:rPr>
        <w:t xml:space="preserve">. Самара «ДМШ №12» </w:t>
      </w:r>
    </w:p>
    <w:p w:rsidR="008C79CB" w:rsidRPr="008C79CB" w:rsidRDefault="008C79CB" w:rsidP="008C79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0DAE" w:rsidRPr="008C79CB" w:rsidRDefault="00030DAE" w:rsidP="008C79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9CB">
        <w:rPr>
          <w:rFonts w:ascii="Times New Roman" w:hAnsi="Times New Roman" w:cs="Times New Roman"/>
          <w:b/>
          <w:bCs/>
          <w:sz w:val="24"/>
          <w:szCs w:val="24"/>
        </w:rPr>
        <w:t xml:space="preserve">2017-2018 учебный год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7230"/>
        <w:gridCol w:w="3686"/>
        <w:gridCol w:w="2126"/>
      </w:tblGrid>
      <w:tr w:rsidR="00030DAE" w:rsidRPr="008C79CB" w:rsidTr="008C79CB">
        <w:trPr>
          <w:jc w:val="center"/>
        </w:trPr>
        <w:tc>
          <w:tcPr>
            <w:tcW w:w="2263" w:type="dxa"/>
          </w:tcPr>
          <w:p w:rsidR="00030DAE" w:rsidRPr="008C79CB" w:rsidRDefault="00030DAE" w:rsidP="008C79C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УП </w:t>
            </w:r>
          </w:p>
        </w:tc>
        <w:tc>
          <w:tcPr>
            <w:tcW w:w="7230" w:type="dxa"/>
          </w:tcPr>
          <w:p w:rsidR="00030DAE" w:rsidRPr="008C79CB" w:rsidRDefault="00030DAE" w:rsidP="008C79C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методических пособий, справочников. </w:t>
            </w:r>
          </w:p>
          <w:p w:rsidR="00030DAE" w:rsidRPr="008C79CB" w:rsidRDefault="00030DAE" w:rsidP="008C79C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Авторы </w:t>
            </w:r>
          </w:p>
        </w:tc>
        <w:tc>
          <w:tcPr>
            <w:tcW w:w="3686" w:type="dxa"/>
          </w:tcPr>
          <w:p w:rsidR="00030DAE" w:rsidRPr="008C79CB" w:rsidRDefault="00030DAE" w:rsidP="008C79C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раздаточного материала для учащихся. </w:t>
            </w:r>
          </w:p>
          <w:p w:rsidR="00030DAE" w:rsidRPr="008C79CB" w:rsidRDefault="00030DAE" w:rsidP="008C79C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Авторы </w:t>
            </w:r>
          </w:p>
        </w:tc>
        <w:tc>
          <w:tcPr>
            <w:tcW w:w="2126" w:type="dxa"/>
          </w:tcPr>
          <w:p w:rsidR="00030DAE" w:rsidRPr="008C79CB" w:rsidRDefault="00030DAE" w:rsidP="008C79C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Аудио-видео материалы. </w:t>
            </w:r>
          </w:p>
          <w:p w:rsidR="00030DAE" w:rsidRPr="008C79CB" w:rsidRDefault="00030DAE" w:rsidP="008C79C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Авторы </w:t>
            </w:r>
          </w:p>
        </w:tc>
      </w:tr>
      <w:tr w:rsidR="008C79CB" w:rsidRPr="008C79CB" w:rsidTr="008C79CB">
        <w:trPr>
          <w:jc w:val="center"/>
        </w:trPr>
        <w:tc>
          <w:tcPr>
            <w:tcW w:w="2263" w:type="dxa"/>
            <w:vMerge w:val="restart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ФПО </w:t>
            </w:r>
          </w:p>
        </w:tc>
        <w:tc>
          <w:tcPr>
            <w:tcW w:w="7230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«Стилистические особенности исполнения полифонических произведений И.С. Баха»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Панарина В.М. </w:t>
            </w:r>
          </w:p>
        </w:tc>
        <w:tc>
          <w:tcPr>
            <w:tcW w:w="3686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CB" w:rsidRPr="008C79CB" w:rsidTr="008C79CB">
        <w:trPr>
          <w:jc w:val="center"/>
        </w:trPr>
        <w:tc>
          <w:tcPr>
            <w:tcW w:w="2263" w:type="dxa"/>
            <w:vMerge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«Специфика межличностного общения преподавателя и ученика. Особенности педагогического общения в классе фортепиано»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Шевелева Л.Н. </w:t>
            </w:r>
          </w:p>
        </w:tc>
        <w:tc>
          <w:tcPr>
            <w:tcW w:w="3686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CB" w:rsidRPr="008C79CB" w:rsidTr="008C79CB">
        <w:trPr>
          <w:jc w:val="center"/>
        </w:trPr>
        <w:tc>
          <w:tcPr>
            <w:tcW w:w="2263" w:type="dxa"/>
            <w:vMerge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«Работа над кантиленой в классе фортепиано»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Шатских</w:t>
            </w:r>
            <w:proofErr w:type="spellEnd"/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 Л.Г. </w:t>
            </w:r>
          </w:p>
        </w:tc>
        <w:tc>
          <w:tcPr>
            <w:tcW w:w="3686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CB" w:rsidRPr="008C79CB" w:rsidTr="008C79CB">
        <w:trPr>
          <w:jc w:val="center"/>
        </w:trPr>
        <w:tc>
          <w:tcPr>
            <w:tcW w:w="2263" w:type="dxa"/>
            <w:vMerge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игрового аппарата учащихся на начальном этапе обучения в классе фортепиано»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Кленова</w:t>
            </w:r>
            <w:proofErr w:type="spellEnd"/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</w:p>
        </w:tc>
        <w:tc>
          <w:tcPr>
            <w:tcW w:w="3686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CB" w:rsidRPr="008C79CB" w:rsidTr="008C79CB">
        <w:trPr>
          <w:jc w:val="center"/>
        </w:trPr>
        <w:tc>
          <w:tcPr>
            <w:tcW w:w="2263" w:type="dxa"/>
            <w:vMerge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«Фортепианное переложение как форма работы на уроке общего фортепиано»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Фослер</w:t>
            </w:r>
            <w:proofErr w:type="spellEnd"/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 И.Х. </w:t>
            </w:r>
          </w:p>
        </w:tc>
        <w:tc>
          <w:tcPr>
            <w:tcW w:w="3686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7E3" w:rsidRPr="008C79CB" w:rsidTr="008C79CB">
        <w:trPr>
          <w:jc w:val="center"/>
        </w:trPr>
        <w:tc>
          <w:tcPr>
            <w:tcW w:w="2263" w:type="dxa"/>
          </w:tcPr>
          <w:p w:rsidR="00BF07E3" w:rsidRPr="008C79CB" w:rsidRDefault="00CF650A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инструменты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F07E3" w:rsidRPr="008C79CB" w:rsidRDefault="00642332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650A"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Сборник авторских предложений для ансамбля домристов «Золотые струнки» </w:t>
            </w:r>
            <w:r w:rsidR="006D09DE" w:rsidRPr="008C79CB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D09DE"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3B41" w:rsidRPr="008C79CB" w:rsidRDefault="00CF650A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Алпатова В.В. </w:t>
            </w:r>
          </w:p>
        </w:tc>
        <w:tc>
          <w:tcPr>
            <w:tcW w:w="3686" w:type="dxa"/>
          </w:tcPr>
          <w:p w:rsidR="00BF07E3" w:rsidRPr="008C79CB" w:rsidRDefault="00BF07E3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07E3" w:rsidRPr="008C79CB" w:rsidRDefault="00BF07E3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DAE" w:rsidRPr="008C79CB" w:rsidTr="008C79CB">
        <w:trPr>
          <w:jc w:val="center"/>
        </w:trPr>
        <w:tc>
          <w:tcPr>
            <w:tcW w:w="2263" w:type="dxa"/>
          </w:tcPr>
          <w:p w:rsidR="00030DAE" w:rsidRPr="008C79CB" w:rsidRDefault="00030DAE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FD59AA" w:rsidRPr="008C79CB" w:rsidRDefault="00FD59AA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Конспекты открытых занятий: </w:t>
            </w:r>
          </w:p>
          <w:p w:rsidR="00642332" w:rsidRPr="008C79CB" w:rsidRDefault="00642332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3B37"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Третья региональная неделя учебных предметов. Профильная лаборатория практического опыта </w:t>
            </w:r>
            <w:r w:rsidR="00547017" w:rsidRPr="008C79CB">
              <w:rPr>
                <w:rFonts w:ascii="Times New Roman" w:hAnsi="Times New Roman" w:cs="Times New Roman"/>
                <w:sz w:val="24"/>
                <w:szCs w:val="24"/>
              </w:rPr>
              <w:t>преподавателей ДМШ</w:t>
            </w:r>
            <w:r w:rsidR="001F3B37" w:rsidRPr="008C79CB">
              <w:rPr>
                <w:rFonts w:ascii="Times New Roman" w:hAnsi="Times New Roman" w:cs="Times New Roman"/>
                <w:sz w:val="24"/>
                <w:szCs w:val="24"/>
              </w:rPr>
              <w:t>, ДШИ по классам домры и балалайки</w:t>
            </w: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30DAE" w:rsidRPr="008C79CB" w:rsidRDefault="001F3B37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Открытый урок «Ансамблевый класс струнно-щипковых инструментов: новые авторские редакции и прочтения»</w:t>
            </w:r>
            <w:r w:rsidR="00547017"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7017" w:rsidRPr="008C79CB" w:rsidRDefault="00547017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Алпатова В.В. </w:t>
            </w:r>
          </w:p>
        </w:tc>
        <w:tc>
          <w:tcPr>
            <w:tcW w:w="3686" w:type="dxa"/>
          </w:tcPr>
          <w:p w:rsidR="00030DAE" w:rsidRPr="008C79CB" w:rsidRDefault="00030DAE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0DAE" w:rsidRPr="008C79CB" w:rsidRDefault="00030DAE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56F" w:rsidRPr="008C79CB" w:rsidTr="008C79CB">
        <w:trPr>
          <w:jc w:val="center"/>
        </w:trPr>
        <w:tc>
          <w:tcPr>
            <w:tcW w:w="2263" w:type="dxa"/>
          </w:tcPr>
          <w:p w:rsidR="0001756F" w:rsidRPr="008C79CB" w:rsidRDefault="0001756F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01756F" w:rsidRPr="008C79CB" w:rsidRDefault="0001756F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Доклад:</w:t>
            </w:r>
          </w:p>
          <w:p w:rsidR="0001756F" w:rsidRPr="008C79CB" w:rsidRDefault="00642332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756F"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Игровой аппарат </w:t>
            </w:r>
            <w:r w:rsidR="00EC6F87" w:rsidRPr="008C79CB">
              <w:rPr>
                <w:rFonts w:ascii="Times New Roman" w:hAnsi="Times New Roman" w:cs="Times New Roman"/>
                <w:sz w:val="24"/>
                <w:szCs w:val="24"/>
              </w:rPr>
              <w:t>гитариста. Принципы постановки и работы</w:t>
            </w: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6F87"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F87" w:rsidRPr="008C79CB" w:rsidRDefault="00EC6F87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Филимонов А.В. </w:t>
            </w:r>
          </w:p>
        </w:tc>
        <w:tc>
          <w:tcPr>
            <w:tcW w:w="3686" w:type="dxa"/>
          </w:tcPr>
          <w:p w:rsidR="0001756F" w:rsidRPr="008C79CB" w:rsidRDefault="0001756F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756F" w:rsidRPr="008C79CB" w:rsidRDefault="0001756F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56F" w:rsidRPr="008C79CB" w:rsidTr="008C79CB">
        <w:trPr>
          <w:jc w:val="center"/>
        </w:trPr>
        <w:tc>
          <w:tcPr>
            <w:tcW w:w="2263" w:type="dxa"/>
          </w:tcPr>
          <w:p w:rsidR="0001756F" w:rsidRPr="008C79CB" w:rsidRDefault="0001756F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42332" w:rsidRPr="008C79CB" w:rsidRDefault="00642332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Доклад:</w:t>
            </w:r>
          </w:p>
          <w:p w:rsidR="0001756F" w:rsidRPr="008C79CB" w:rsidRDefault="00642332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6A54" w:rsidRPr="008C79CB">
              <w:rPr>
                <w:rFonts w:ascii="Times New Roman" w:hAnsi="Times New Roman" w:cs="Times New Roman"/>
                <w:sz w:val="24"/>
                <w:szCs w:val="24"/>
              </w:rPr>
              <w:t>Основные приемы игры на балалайке на начальном этапе обучения</w:t>
            </w: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6A54" w:rsidRPr="008C79CB" w:rsidRDefault="00356A54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Подоляка Т.Л. </w:t>
            </w:r>
          </w:p>
        </w:tc>
        <w:tc>
          <w:tcPr>
            <w:tcW w:w="3686" w:type="dxa"/>
          </w:tcPr>
          <w:p w:rsidR="0001756F" w:rsidRPr="008C79CB" w:rsidRDefault="0001756F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756F" w:rsidRPr="008C79CB" w:rsidRDefault="0001756F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642" w:rsidRPr="008C79CB" w:rsidTr="008C79CB">
        <w:trPr>
          <w:jc w:val="center"/>
        </w:trPr>
        <w:tc>
          <w:tcPr>
            <w:tcW w:w="2263" w:type="dxa"/>
          </w:tcPr>
          <w:p w:rsidR="00DE7642" w:rsidRPr="008C79CB" w:rsidRDefault="00DE7642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Вокально-хоровое отделение </w:t>
            </w:r>
          </w:p>
        </w:tc>
        <w:tc>
          <w:tcPr>
            <w:tcW w:w="7230" w:type="dxa"/>
          </w:tcPr>
          <w:p w:rsidR="00DE7642" w:rsidRPr="008C79CB" w:rsidRDefault="00DE7642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Доклад: </w:t>
            </w:r>
          </w:p>
          <w:p w:rsidR="00DE7642" w:rsidRPr="008C79CB" w:rsidRDefault="00DE7642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«Методы обучения младших школьников (учащихся ДМШ) основам сольного пения на основе достижений современной вокально-педагогической школы»</w:t>
            </w:r>
          </w:p>
          <w:p w:rsidR="00DE7642" w:rsidRPr="008C79CB" w:rsidRDefault="00DE7642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Каурова Э.Д. </w:t>
            </w:r>
          </w:p>
        </w:tc>
        <w:tc>
          <w:tcPr>
            <w:tcW w:w="3686" w:type="dxa"/>
          </w:tcPr>
          <w:p w:rsidR="00DE7642" w:rsidRPr="008C79CB" w:rsidRDefault="00DE7642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7642" w:rsidRPr="008C79CB" w:rsidRDefault="00DE7642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B9" w:rsidRPr="008C79CB" w:rsidTr="008C79CB">
        <w:trPr>
          <w:jc w:val="center"/>
        </w:trPr>
        <w:tc>
          <w:tcPr>
            <w:tcW w:w="2263" w:type="dxa"/>
          </w:tcPr>
          <w:p w:rsidR="002142B9" w:rsidRPr="008C79CB" w:rsidRDefault="002142B9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142B9" w:rsidRPr="008C79CB" w:rsidRDefault="002142B9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Доклад: </w:t>
            </w:r>
          </w:p>
          <w:p w:rsidR="002142B9" w:rsidRPr="008C79CB" w:rsidRDefault="002142B9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«Анализ полной школы пения А.Е.  Варламова. Актуальность данной методики на сегодняшний день» </w:t>
            </w:r>
          </w:p>
          <w:p w:rsidR="00743B41" w:rsidRPr="008C79CB" w:rsidRDefault="002142B9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Преподаватель Каурова Э.Д.</w:t>
            </w: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2142B9" w:rsidRPr="008C79CB" w:rsidRDefault="002142B9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42B9" w:rsidRPr="008C79CB" w:rsidRDefault="002142B9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0A3" w:rsidRPr="008C79CB" w:rsidTr="008C79CB">
        <w:trPr>
          <w:jc w:val="center"/>
        </w:trPr>
        <w:tc>
          <w:tcPr>
            <w:tcW w:w="2263" w:type="dxa"/>
          </w:tcPr>
          <w:p w:rsidR="00C350A3" w:rsidRPr="008C79CB" w:rsidRDefault="00C350A3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C350A3" w:rsidRPr="008C79CB" w:rsidRDefault="00C350A3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Доклад: </w:t>
            </w:r>
          </w:p>
          <w:p w:rsidR="00C350A3" w:rsidRPr="008C79CB" w:rsidRDefault="00C350A3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«Здоровьесберегающие технологии в вокально-хоровой работе в младшем хоре»</w:t>
            </w:r>
          </w:p>
          <w:p w:rsidR="00C350A3" w:rsidRPr="008C79CB" w:rsidRDefault="00C350A3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Преподаватель Антропова Ю.</w:t>
            </w:r>
            <w:r w:rsidR="00641065" w:rsidRPr="008C79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C350A3" w:rsidRPr="008C79CB" w:rsidRDefault="00C350A3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50A3" w:rsidRPr="008C79CB" w:rsidRDefault="00C350A3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65" w:rsidRPr="008C79CB" w:rsidTr="008C79CB">
        <w:trPr>
          <w:jc w:val="center"/>
        </w:trPr>
        <w:tc>
          <w:tcPr>
            <w:tcW w:w="2263" w:type="dxa"/>
          </w:tcPr>
          <w:p w:rsidR="00641065" w:rsidRPr="008C79CB" w:rsidRDefault="00641065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41065" w:rsidRPr="008C79CB" w:rsidRDefault="00641065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Доклад: </w:t>
            </w:r>
          </w:p>
          <w:p w:rsidR="00641065" w:rsidRPr="008C79CB" w:rsidRDefault="00641065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«Работа над дикцией в младшем хоре» </w:t>
            </w:r>
          </w:p>
          <w:p w:rsidR="00641065" w:rsidRPr="008C79CB" w:rsidRDefault="00641065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Преподаватель Антропова Ю.В.</w:t>
            </w: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641065" w:rsidRPr="008C79CB" w:rsidRDefault="00641065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1065" w:rsidRPr="008C79CB" w:rsidRDefault="00641065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6E" w:rsidRPr="008C79CB" w:rsidTr="008C79CB">
        <w:trPr>
          <w:jc w:val="center"/>
        </w:trPr>
        <w:tc>
          <w:tcPr>
            <w:tcW w:w="2263" w:type="dxa"/>
          </w:tcPr>
          <w:p w:rsidR="00146C6E" w:rsidRPr="008C79CB" w:rsidRDefault="00146C6E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6C6E" w:rsidRPr="008C79CB" w:rsidRDefault="00146C6E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Доклад: </w:t>
            </w:r>
          </w:p>
          <w:p w:rsidR="00146C6E" w:rsidRPr="008C79CB" w:rsidRDefault="00146C6E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«Особенности проявления музыкальной одаренности»</w:t>
            </w:r>
          </w:p>
          <w:p w:rsidR="00146C6E" w:rsidRPr="008C79CB" w:rsidRDefault="00146C6E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Преподаватель Антропова Ю.В.</w:t>
            </w: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146C6E" w:rsidRPr="008C79CB" w:rsidRDefault="00146C6E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6C6E" w:rsidRPr="008C79CB" w:rsidRDefault="00146C6E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6C6E" w:rsidRPr="008C79CB" w:rsidRDefault="00146C6E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9DE" w:rsidRPr="008C79CB" w:rsidTr="008C79CB">
        <w:trPr>
          <w:jc w:val="center"/>
        </w:trPr>
        <w:tc>
          <w:tcPr>
            <w:tcW w:w="2263" w:type="dxa"/>
          </w:tcPr>
          <w:p w:rsidR="007D49DE" w:rsidRPr="008C79CB" w:rsidRDefault="007D49DE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7D49DE" w:rsidRPr="008C79CB" w:rsidRDefault="007D49DE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Методическая рекомендация для преподавателей: </w:t>
            </w:r>
          </w:p>
          <w:p w:rsidR="007D49DE" w:rsidRPr="008C79CB" w:rsidRDefault="007D49DE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</w:t>
            </w:r>
            <w:proofErr w:type="spellStart"/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вокально-технических упражнениях на хоровых занятиях» </w:t>
            </w:r>
          </w:p>
          <w:p w:rsidR="007D49DE" w:rsidRPr="008C79CB" w:rsidRDefault="007D49DE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Преподаватель Антропова Ю.В.</w:t>
            </w:r>
          </w:p>
        </w:tc>
        <w:tc>
          <w:tcPr>
            <w:tcW w:w="3686" w:type="dxa"/>
          </w:tcPr>
          <w:p w:rsidR="007D49DE" w:rsidRPr="008C79CB" w:rsidRDefault="007D49DE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49DE" w:rsidRPr="008C79CB" w:rsidRDefault="007D49DE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65" w:rsidRPr="008C79CB" w:rsidTr="008C79CB">
        <w:trPr>
          <w:jc w:val="center"/>
        </w:trPr>
        <w:tc>
          <w:tcPr>
            <w:tcW w:w="2263" w:type="dxa"/>
          </w:tcPr>
          <w:p w:rsidR="006E4765" w:rsidRPr="008C79CB" w:rsidRDefault="006E4765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E4765" w:rsidRPr="008C79CB" w:rsidRDefault="006E4765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Методическая рекомендация для преподавателей: </w:t>
            </w:r>
          </w:p>
          <w:p w:rsidR="006E4765" w:rsidRPr="008C79CB" w:rsidRDefault="006E4765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интонационных навыков у учащихся младших классов» </w:t>
            </w:r>
          </w:p>
          <w:p w:rsidR="006E4765" w:rsidRPr="008C79CB" w:rsidRDefault="006E4765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Антропова Ю.В. </w:t>
            </w:r>
          </w:p>
        </w:tc>
        <w:tc>
          <w:tcPr>
            <w:tcW w:w="3686" w:type="dxa"/>
          </w:tcPr>
          <w:p w:rsidR="006E4765" w:rsidRPr="008C79CB" w:rsidRDefault="006E4765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765" w:rsidRPr="008C79CB" w:rsidRDefault="006E4765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81B" w:rsidRPr="008C79CB" w:rsidTr="008C79CB">
        <w:trPr>
          <w:jc w:val="center"/>
        </w:trPr>
        <w:tc>
          <w:tcPr>
            <w:tcW w:w="2263" w:type="dxa"/>
          </w:tcPr>
          <w:p w:rsidR="00EE381B" w:rsidRPr="008C79CB" w:rsidRDefault="00EE381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A2580A" w:rsidRPr="008C79CB" w:rsidRDefault="00A2580A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Методические рекомендации: </w:t>
            </w:r>
          </w:p>
          <w:p w:rsidR="00A2580A" w:rsidRPr="008C79CB" w:rsidRDefault="00A2580A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«Техника эстрадного вокала»</w:t>
            </w:r>
          </w:p>
          <w:p w:rsidR="00EE381B" w:rsidRPr="008C79CB" w:rsidRDefault="00A2580A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Преподаватель Рубан М.А.</w:t>
            </w:r>
          </w:p>
        </w:tc>
        <w:tc>
          <w:tcPr>
            <w:tcW w:w="3686" w:type="dxa"/>
          </w:tcPr>
          <w:p w:rsidR="00EE381B" w:rsidRPr="008C79CB" w:rsidRDefault="00EE381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81B" w:rsidRPr="008C79CB" w:rsidRDefault="00EE381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0A" w:rsidRPr="008C79CB" w:rsidTr="008C79CB">
        <w:trPr>
          <w:jc w:val="center"/>
        </w:trPr>
        <w:tc>
          <w:tcPr>
            <w:tcW w:w="2263" w:type="dxa"/>
          </w:tcPr>
          <w:p w:rsidR="00A2580A" w:rsidRPr="008C79CB" w:rsidRDefault="00A2580A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A2580A" w:rsidRPr="008C79CB" w:rsidRDefault="00A2580A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Методические рекомендации: </w:t>
            </w:r>
          </w:p>
          <w:p w:rsidR="00A2580A" w:rsidRPr="008C79CB" w:rsidRDefault="00A2580A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«Методика 1-ых уроков по эстрадному вокалу»</w:t>
            </w:r>
          </w:p>
          <w:p w:rsidR="00A2580A" w:rsidRPr="008C79CB" w:rsidRDefault="00A2580A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Преподаватель Рубан М.А.</w:t>
            </w:r>
          </w:p>
        </w:tc>
        <w:tc>
          <w:tcPr>
            <w:tcW w:w="3686" w:type="dxa"/>
          </w:tcPr>
          <w:p w:rsidR="00A2580A" w:rsidRPr="008C79CB" w:rsidRDefault="00A2580A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580A" w:rsidRPr="008C79CB" w:rsidRDefault="00A2580A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2FA" w:rsidRPr="008C79CB" w:rsidTr="008C79CB">
        <w:trPr>
          <w:jc w:val="center"/>
        </w:trPr>
        <w:tc>
          <w:tcPr>
            <w:tcW w:w="2263" w:type="dxa"/>
          </w:tcPr>
          <w:p w:rsidR="00BA52FA" w:rsidRPr="008C79CB" w:rsidRDefault="00BA52FA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Струнные инструменты </w:t>
            </w:r>
          </w:p>
        </w:tc>
        <w:tc>
          <w:tcPr>
            <w:tcW w:w="7230" w:type="dxa"/>
          </w:tcPr>
          <w:p w:rsidR="00BA52FA" w:rsidRPr="008C79CB" w:rsidRDefault="00BA52FA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Методический доклад для преподавателей: </w:t>
            </w:r>
          </w:p>
          <w:p w:rsidR="00BA52FA" w:rsidRPr="008C79CB" w:rsidRDefault="00BA52FA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«Формирование комплекса навыков и приемов в правой руке скрипача для достижения качественного и выразительного звучания»</w:t>
            </w:r>
          </w:p>
          <w:p w:rsidR="00BA52FA" w:rsidRPr="008C79CB" w:rsidRDefault="00BA52FA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Преподаватель Борова С.Н.</w:t>
            </w: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BA52FA" w:rsidRPr="008C79CB" w:rsidRDefault="00BA52FA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52FA" w:rsidRPr="008C79CB" w:rsidRDefault="00BA52FA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70E" w:rsidRPr="008C79CB" w:rsidTr="008C79CB">
        <w:trPr>
          <w:jc w:val="center"/>
        </w:trPr>
        <w:tc>
          <w:tcPr>
            <w:tcW w:w="2263" w:type="dxa"/>
          </w:tcPr>
          <w:p w:rsidR="000D370E" w:rsidRPr="008C79CB" w:rsidRDefault="000D370E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Духовые и ударные инструменты </w:t>
            </w:r>
          </w:p>
        </w:tc>
        <w:tc>
          <w:tcPr>
            <w:tcW w:w="7230" w:type="dxa"/>
          </w:tcPr>
          <w:p w:rsidR="000D370E" w:rsidRPr="008C79CB" w:rsidRDefault="000D370E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Методический доклад для преподавателей: </w:t>
            </w:r>
          </w:p>
          <w:p w:rsidR="000D370E" w:rsidRPr="008C79CB" w:rsidRDefault="000D370E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«Работа над крупной формой в классе флейты»</w:t>
            </w:r>
          </w:p>
          <w:p w:rsidR="000D370E" w:rsidRPr="008C79CB" w:rsidRDefault="000D370E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Преподаватель Баранова Е.В.</w:t>
            </w: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0D370E" w:rsidRPr="008C79CB" w:rsidRDefault="000D370E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370E" w:rsidRPr="008C79CB" w:rsidRDefault="000D370E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EC3" w:rsidRPr="008C79CB" w:rsidTr="008C79CB">
        <w:trPr>
          <w:jc w:val="center"/>
        </w:trPr>
        <w:tc>
          <w:tcPr>
            <w:tcW w:w="2263" w:type="dxa"/>
          </w:tcPr>
          <w:p w:rsidR="00875EC3" w:rsidRPr="008C79CB" w:rsidRDefault="00875EC3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Теория музыки </w:t>
            </w:r>
          </w:p>
        </w:tc>
        <w:tc>
          <w:tcPr>
            <w:tcW w:w="7230" w:type="dxa"/>
          </w:tcPr>
          <w:p w:rsidR="00875EC3" w:rsidRPr="008C79CB" w:rsidRDefault="00FB43D0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Фонд оценочных мест для проведения аттестации по предмету </w:t>
            </w:r>
            <w:r w:rsidR="00875EC3" w:rsidRPr="008C79CB">
              <w:rPr>
                <w:rFonts w:ascii="Times New Roman" w:hAnsi="Times New Roman" w:cs="Times New Roman"/>
                <w:sz w:val="24"/>
                <w:szCs w:val="24"/>
              </w:rPr>
              <w:t>«Музыкальная литература» для дополнительных предпрофессиональных образовательных программ в области музыкального искусства «Народные инструмент</w:t>
            </w: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75EC3" w:rsidRPr="008C79CB">
              <w:rPr>
                <w:rFonts w:ascii="Times New Roman" w:hAnsi="Times New Roman" w:cs="Times New Roman"/>
                <w:sz w:val="24"/>
                <w:szCs w:val="24"/>
              </w:rPr>
              <w:t>», «Струнные инструменты», «Духовые инструменты», «Фортепиано»</w:t>
            </w:r>
          </w:p>
          <w:p w:rsidR="00875EC3" w:rsidRPr="008C79CB" w:rsidRDefault="00875EC3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Пак Ю.А., </w:t>
            </w:r>
            <w:proofErr w:type="spellStart"/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Фослер</w:t>
            </w:r>
            <w:proofErr w:type="spellEnd"/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 И.Х. </w:t>
            </w:r>
          </w:p>
        </w:tc>
        <w:tc>
          <w:tcPr>
            <w:tcW w:w="3686" w:type="dxa"/>
          </w:tcPr>
          <w:p w:rsidR="00875EC3" w:rsidRPr="008C79CB" w:rsidRDefault="00875EC3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5EC3" w:rsidRPr="008C79CB" w:rsidRDefault="00875EC3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D0" w:rsidRPr="008C79CB" w:rsidTr="008C79CB">
        <w:trPr>
          <w:jc w:val="center"/>
        </w:trPr>
        <w:tc>
          <w:tcPr>
            <w:tcW w:w="2263" w:type="dxa"/>
          </w:tcPr>
          <w:p w:rsidR="00FB43D0" w:rsidRPr="008C79CB" w:rsidRDefault="00FB43D0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FB43D0" w:rsidRPr="008C79CB" w:rsidRDefault="00FB43D0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Фонд оценочных мест для проведения аттестации по предмету «Слушание музыка» для дополнительных предпрофессиональных образовательных программ в области музыкального искусства «Народные инструменты», «Струнные инструменты», «Духовые инструменты», «Фортепиано»</w:t>
            </w:r>
          </w:p>
          <w:p w:rsidR="00FB43D0" w:rsidRPr="008C79CB" w:rsidRDefault="00FB43D0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Пак Ю.А., </w:t>
            </w:r>
            <w:proofErr w:type="spellStart"/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Фослер</w:t>
            </w:r>
            <w:proofErr w:type="spellEnd"/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</w:tc>
        <w:tc>
          <w:tcPr>
            <w:tcW w:w="3686" w:type="dxa"/>
          </w:tcPr>
          <w:p w:rsidR="00FB43D0" w:rsidRPr="008C79CB" w:rsidRDefault="00FB43D0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43D0" w:rsidRPr="008C79CB" w:rsidRDefault="00FB43D0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9C" w:rsidRPr="008C79CB" w:rsidTr="008C79CB">
        <w:trPr>
          <w:jc w:val="center"/>
        </w:trPr>
        <w:tc>
          <w:tcPr>
            <w:tcW w:w="2263" w:type="dxa"/>
          </w:tcPr>
          <w:p w:rsidR="009D789C" w:rsidRPr="008C79CB" w:rsidRDefault="009D789C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9D789C" w:rsidRPr="008C79CB" w:rsidRDefault="009D789C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Фонд оценочных мест для проведения аттестации по предмету «Сольфеджио» для дополнительных предпрофессиональных образовательных программ в области музыкального искусства «Народные инструменты», «Струнные инструменты», «Духовые инструменты», «Фортепиано»</w:t>
            </w:r>
          </w:p>
          <w:p w:rsidR="009D789C" w:rsidRPr="008C79CB" w:rsidRDefault="009D789C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Пак Ю.А., </w:t>
            </w:r>
            <w:proofErr w:type="spellStart"/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Фослер</w:t>
            </w:r>
            <w:proofErr w:type="spellEnd"/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</w:tc>
        <w:tc>
          <w:tcPr>
            <w:tcW w:w="3686" w:type="dxa"/>
          </w:tcPr>
          <w:p w:rsidR="009D789C" w:rsidRPr="008C79CB" w:rsidRDefault="009D789C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789C" w:rsidRPr="008C79CB" w:rsidRDefault="009D789C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12C" w:rsidRPr="008C79CB" w:rsidTr="008C79CB">
        <w:trPr>
          <w:jc w:val="center"/>
        </w:trPr>
        <w:tc>
          <w:tcPr>
            <w:tcW w:w="2263" w:type="dxa"/>
          </w:tcPr>
          <w:p w:rsidR="008C012C" w:rsidRPr="008C79CB" w:rsidRDefault="008C012C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0E43B1" w:rsidRPr="008C79CB" w:rsidRDefault="008C012C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Открытый урок </w:t>
            </w:r>
          </w:p>
          <w:p w:rsidR="008C012C" w:rsidRPr="008C79CB" w:rsidRDefault="008C012C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«Развитие музыкальное памяти младших школьников в процессе работы над музыкальным диктантом»</w:t>
            </w:r>
          </w:p>
          <w:p w:rsidR="008C012C" w:rsidRPr="008C79CB" w:rsidRDefault="008C012C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Пак Ю.А. </w:t>
            </w:r>
          </w:p>
        </w:tc>
        <w:tc>
          <w:tcPr>
            <w:tcW w:w="3686" w:type="dxa"/>
          </w:tcPr>
          <w:p w:rsidR="008C012C" w:rsidRPr="008C79CB" w:rsidRDefault="008C012C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012C" w:rsidRPr="008C79CB" w:rsidRDefault="0039625F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DVD </w:t>
            </w: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диск Видеоматериал</w:t>
            </w:r>
          </w:p>
        </w:tc>
      </w:tr>
    </w:tbl>
    <w:p w:rsidR="00FA6B0A" w:rsidRPr="008C79CB" w:rsidRDefault="00FA6B0A" w:rsidP="008C79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40692" w:rsidRPr="008C79CB" w:rsidRDefault="00240692" w:rsidP="008C79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9CB">
        <w:rPr>
          <w:rFonts w:ascii="Times New Roman" w:hAnsi="Times New Roman" w:cs="Times New Roman"/>
          <w:b/>
          <w:bCs/>
          <w:sz w:val="24"/>
          <w:szCs w:val="24"/>
        </w:rPr>
        <w:t xml:space="preserve">2018-2019 учебный год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376"/>
        <w:gridCol w:w="3538"/>
        <w:gridCol w:w="2132"/>
      </w:tblGrid>
      <w:tr w:rsidR="00240692" w:rsidRPr="008C79CB" w:rsidTr="008C79CB">
        <w:trPr>
          <w:jc w:val="center"/>
        </w:trPr>
        <w:tc>
          <w:tcPr>
            <w:tcW w:w="2122" w:type="dxa"/>
          </w:tcPr>
          <w:p w:rsidR="00240692" w:rsidRPr="008C79CB" w:rsidRDefault="00240692" w:rsidP="008C79C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УП </w:t>
            </w:r>
          </w:p>
        </w:tc>
        <w:tc>
          <w:tcPr>
            <w:tcW w:w="7376" w:type="dxa"/>
          </w:tcPr>
          <w:p w:rsidR="00240692" w:rsidRPr="008C79CB" w:rsidRDefault="00240692" w:rsidP="008C79C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методических пособий, справочников. </w:t>
            </w:r>
          </w:p>
          <w:p w:rsidR="00240692" w:rsidRPr="008C79CB" w:rsidRDefault="00240692" w:rsidP="008C79C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Авторы </w:t>
            </w:r>
          </w:p>
        </w:tc>
        <w:tc>
          <w:tcPr>
            <w:tcW w:w="3538" w:type="dxa"/>
          </w:tcPr>
          <w:p w:rsidR="00240692" w:rsidRPr="008C79CB" w:rsidRDefault="00240692" w:rsidP="008C79C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раздаточного материала для учащихся. </w:t>
            </w:r>
          </w:p>
          <w:p w:rsidR="00240692" w:rsidRPr="008C79CB" w:rsidRDefault="00240692" w:rsidP="008C79C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Авторы </w:t>
            </w:r>
          </w:p>
        </w:tc>
        <w:tc>
          <w:tcPr>
            <w:tcW w:w="2132" w:type="dxa"/>
          </w:tcPr>
          <w:p w:rsidR="00240692" w:rsidRPr="008C79CB" w:rsidRDefault="00240692" w:rsidP="008C79C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Аудио-видео материалы. </w:t>
            </w:r>
          </w:p>
          <w:p w:rsidR="00240692" w:rsidRPr="008C79CB" w:rsidRDefault="00240692" w:rsidP="008C79C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Авторы </w:t>
            </w:r>
          </w:p>
        </w:tc>
      </w:tr>
      <w:tr w:rsidR="008C79CB" w:rsidRPr="008C79CB" w:rsidTr="008C79CB">
        <w:trPr>
          <w:jc w:val="center"/>
        </w:trPr>
        <w:tc>
          <w:tcPr>
            <w:tcW w:w="2122" w:type="dxa"/>
            <w:vMerge w:val="restart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ФПО </w:t>
            </w:r>
          </w:p>
        </w:tc>
        <w:tc>
          <w:tcPr>
            <w:tcW w:w="7376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концертмейстерских навыков учащихся. Работа над аккомпанементом в инструментальных и вокальных произведениях»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Шевелева Л.Н. </w:t>
            </w:r>
          </w:p>
        </w:tc>
        <w:tc>
          <w:tcPr>
            <w:tcW w:w="3538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CB" w:rsidRPr="008C79CB" w:rsidTr="008C79CB">
        <w:trPr>
          <w:jc w:val="center"/>
        </w:trPr>
        <w:tc>
          <w:tcPr>
            <w:tcW w:w="2122" w:type="dxa"/>
            <w:vMerge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6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«Работа над произведением крупной формы в младших классах ДМШ»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Гомозова Т.В. </w:t>
            </w:r>
          </w:p>
        </w:tc>
        <w:tc>
          <w:tcPr>
            <w:tcW w:w="3538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CB" w:rsidRPr="008C79CB" w:rsidTr="008C79CB">
        <w:trPr>
          <w:jc w:val="center"/>
        </w:trPr>
        <w:tc>
          <w:tcPr>
            <w:tcW w:w="2122" w:type="dxa"/>
            <w:vMerge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6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«Специфика работы над фортепианным ансамблем в младших классах ДМШ» </w:t>
            </w: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Преподаватель Панарина В.М.</w:t>
            </w:r>
          </w:p>
        </w:tc>
        <w:tc>
          <w:tcPr>
            <w:tcW w:w="3538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9CB" w:rsidRDefault="008C79C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376"/>
        <w:gridCol w:w="3538"/>
        <w:gridCol w:w="2132"/>
      </w:tblGrid>
      <w:tr w:rsidR="008C79CB" w:rsidRPr="008C79CB" w:rsidTr="008C79CB">
        <w:trPr>
          <w:jc w:val="center"/>
        </w:trPr>
        <w:tc>
          <w:tcPr>
            <w:tcW w:w="2122" w:type="dxa"/>
            <w:vMerge w:val="restart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6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«Приемы и методы начального обучения игре на фортепиано»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Танаева</w:t>
            </w:r>
            <w:proofErr w:type="spellEnd"/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</w:tc>
        <w:tc>
          <w:tcPr>
            <w:tcW w:w="3538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CB" w:rsidRPr="008C79CB" w:rsidTr="008C79CB">
        <w:trPr>
          <w:jc w:val="center"/>
        </w:trPr>
        <w:tc>
          <w:tcPr>
            <w:tcW w:w="2122" w:type="dxa"/>
            <w:vMerge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6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«Редактирование дополнительных образовательных программ и «Фондом оценочных средств»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Шатских</w:t>
            </w:r>
            <w:proofErr w:type="spellEnd"/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 Л.Г. </w:t>
            </w:r>
          </w:p>
        </w:tc>
        <w:tc>
          <w:tcPr>
            <w:tcW w:w="3538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CB" w:rsidRPr="008C79CB" w:rsidTr="008C79CB">
        <w:trPr>
          <w:jc w:val="center"/>
        </w:trPr>
        <w:tc>
          <w:tcPr>
            <w:tcW w:w="2122" w:type="dxa"/>
            <w:vMerge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6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«Музыкальные жанры и стили в классе синтезатора»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Балашова И.И. </w:t>
            </w:r>
          </w:p>
        </w:tc>
        <w:tc>
          <w:tcPr>
            <w:tcW w:w="3538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CB" w:rsidRPr="008C79CB" w:rsidTr="008C79CB">
        <w:trPr>
          <w:jc w:val="center"/>
        </w:trPr>
        <w:tc>
          <w:tcPr>
            <w:tcW w:w="2122" w:type="dxa"/>
            <w:vMerge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6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творческих навыков на уроке общего фортепиано»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Фослер</w:t>
            </w:r>
            <w:proofErr w:type="spellEnd"/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 И.Х.  </w:t>
            </w:r>
          </w:p>
        </w:tc>
        <w:tc>
          <w:tcPr>
            <w:tcW w:w="3538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CB" w:rsidRPr="008C79CB" w:rsidTr="008C79CB">
        <w:trPr>
          <w:jc w:val="center"/>
        </w:trPr>
        <w:tc>
          <w:tcPr>
            <w:tcW w:w="2122" w:type="dxa"/>
            <w:vMerge w:val="restart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инструменты </w:t>
            </w:r>
          </w:p>
        </w:tc>
        <w:tc>
          <w:tcPr>
            <w:tcW w:w="7376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Учебное пособие для преподавателей и учащихся: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«Учебно-практические пособие по гаммам в классе гитары»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Подоляка Т.Л.,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Алпатова В.В., Филимонов А.В. </w:t>
            </w:r>
          </w:p>
        </w:tc>
        <w:tc>
          <w:tcPr>
            <w:tcW w:w="3538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CB" w:rsidRPr="008C79CB" w:rsidTr="008C79CB">
        <w:trPr>
          <w:jc w:val="center"/>
        </w:trPr>
        <w:tc>
          <w:tcPr>
            <w:tcW w:w="2122" w:type="dxa"/>
            <w:vMerge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6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Конспект открытого урока: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«Гитара в ансамбле учащихся ДМШ»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Алпатова В.В. </w:t>
            </w:r>
          </w:p>
        </w:tc>
        <w:tc>
          <w:tcPr>
            <w:tcW w:w="3538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CB" w:rsidRPr="008C79CB" w:rsidTr="008C79CB">
        <w:trPr>
          <w:jc w:val="center"/>
        </w:trPr>
        <w:tc>
          <w:tcPr>
            <w:tcW w:w="2122" w:type="dxa"/>
            <w:vMerge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6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Доклад: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«Работа над звуком в классе домры»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Подоляка Т.Л. </w:t>
            </w:r>
          </w:p>
        </w:tc>
        <w:tc>
          <w:tcPr>
            <w:tcW w:w="3538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78" w:rsidRPr="008C79CB" w:rsidTr="008C79CB">
        <w:trPr>
          <w:jc w:val="center"/>
        </w:trPr>
        <w:tc>
          <w:tcPr>
            <w:tcW w:w="2122" w:type="dxa"/>
          </w:tcPr>
          <w:p w:rsidR="00715D78" w:rsidRPr="008C79CB" w:rsidRDefault="00715D78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Вокально-хоровое отделение </w:t>
            </w:r>
          </w:p>
        </w:tc>
        <w:tc>
          <w:tcPr>
            <w:tcW w:w="7376" w:type="dxa"/>
          </w:tcPr>
          <w:p w:rsidR="00715D78" w:rsidRPr="008C79CB" w:rsidRDefault="00715D78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Доклад: </w:t>
            </w:r>
          </w:p>
          <w:p w:rsidR="00715D78" w:rsidRPr="008C79CB" w:rsidRDefault="00715D78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«Методы работы с учащимся младших классов на уроках сольного академического пения в ДМШ»</w:t>
            </w:r>
          </w:p>
          <w:p w:rsidR="00FA6B0A" w:rsidRPr="008C79CB" w:rsidRDefault="00715D78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Каурова Э.Д. </w:t>
            </w:r>
          </w:p>
        </w:tc>
        <w:tc>
          <w:tcPr>
            <w:tcW w:w="3538" w:type="dxa"/>
          </w:tcPr>
          <w:p w:rsidR="00715D78" w:rsidRPr="008C79CB" w:rsidRDefault="00715D78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715D78" w:rsidRPr="008C79CB" w:rsidRDefault="00715D78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CB" w:rsidRPr="008C79CB" w:rsidTr="008C79CB">
        <w:trPr>
          <w:jc w:val="center"/>
        </w:trPr>
        <w:tc>
          <w:tcPr>
            <w:tcW w:w="2122" w:type="dxa"/>
            <w:vMerge w:val="restart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6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Доклад: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«Постановка дыхания в классе эстрадного вокала»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Преподаватель Рубан М.А.</w:t>
            </w:r>
          </w:p>
        </w:tc>
        <w:tc>
          <w:tcPr>
            <w:tcW w:w="3538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CB" w:rsidRPr="008C79CB" w:rsidTr="008C79CB">
        <w:trPr>
          <w:jc w:val="center"/>
        </w:trPr>
        <w:tc>
          <w:tcPr>
            <w:tcW w:w="2122" w:type="dxa"/>
            <w:vMerge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6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Доклад: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«Активизация познавательной деятельности в музыкальной школе»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Преподаватель Антропова Ю.В.</w:t>
            </w: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CB" w:rsidRPr="008C79CB" w:rsidTr="008C79CB">
        <w:trPr>
          <w:jc w:val="center"/>
        </w:trPr>
        <w:tc>
          <w:tcPr>
            <w:tcW w:w="2122" w:type="dxa"/>
            <w:vMerge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6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Доклад: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«Народный костюм»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Преподаватель Сидорова О.В.</w:t>
            </w: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CB" w:rsidRPr="008C79CB" w:rsidTr="008C79CB">
        <w:trPr>
          <w:jc w:val="center"/>
        </w:trPr>
        <w:tc>
          <w:tcPr>
            <w:tcW w:w="2122" w:type="dxa"/>
            <w:vMerge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6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Методические рекомендации: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«Работа над дикцией и орфоэпией в хоровом коллективе» к дополнительным предпрофессиональным программам в области музыкального искусства «Фортепиано», «Струнные инструменты», «Духовые и ударные инструменты», «Народные инструменты», ПО.01. Музыкальное исполнительство, УП.04 «Хоровой класс» и дополнительной общеразвивающей программе «Академический </w:t>
            </w:r>
            <w:r w:rsidRPr="008C7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вокал» для хормейстеров, преподавателей ДМШ и ДШИ, педагогов дополнительного образования» 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Антропова Ю.В. </w:t>
            </w:r>
          </w:p>
        </w:tc>
        <w:tc>
          <w:tcPr>
            <w:tcW w:w="3538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CB" w:rsidRPr="008C79CB" w:rsidTr="008C79CB">
        <w:trPr>
          <w:jc w:val="center"/>
        </w:trPr>
        <w:tc>
          <w:tcPr>
            <w:tcW w:w="2122" w:type="dxa"/>
            <w:vMerge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6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Методическая разработка для преподавателей по предмету «Хоровой класс»: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«Работа над осмысленностью произношения текста в вокальном произведении»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Преподаватель Антропова Ю.В.</w:t>
            </w:r>
          </w:p>
        </w:tc>
        <w:tc>
          <w:tcPr>
            <w:tcW w:w="3538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DCE" w:rsidRPr="008C79CB" w:rsidTr="008C79CB">
        <w:trPr>
          <w:jc w:val="center"/>
        </w:trPr>
        <w:tc>
          <w:tcPr>
            <w:tcW w:w="2122" w:type="dxa"/>
          </w:tcPr>
          <w:p w:rsidR="00500DCE" w:rsidRPr="008C79CB" w:rsidRDefault="00500DCE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6" w:type="dxa"/>
          </w:tcPr>
          <w:p w:rsidR="00500DCE" w:rsidRPr="008C79CB" w:rsidRDefault="00500DCE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Методическая рекомендация для преподавателей: </w:t>
            </w:r>
          </w:p>
          <w:p w:rsidR="00500DCE" w:rsidRPr="008C79CB" w:rsidRDefault="00500DCE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гласных и произношения согласных в хоровом произведении» </w:t>
            </w:r>
          </w:p>
          <w:p w:rsidR="00500DCE" w:rsidRPr="008C79CB" w:rsidRDefault="00500DCE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Преподаватель Антропова Ю.В.</w:t>
            </w:r>
          </w:p>
        </w:tc>
        <w:tc>
          <w:tcPr>
            <w:tcW w:w="3538" w:type="dxa"/>
          </w:tcPr>
          <w:p w:rsidR="00500DCE" w:rsidRPr="008C79CB" w:rsidRDefault="00500DCE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500DCE" w:rsidRPr="008C79CB" w:rsidRDefault="00500DCE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2D" w:rsidRPr="008C79CB" w:rsidTr="008C79CB">
        <w:trPr>
          <w:jc w:val="center"/>
        </w:trPr>
        <w:tc>
          <w:tcPr>
            <w:tcW w:w="2122" w:type="dxa"/>
          </w:tcPr>
          <w:p w:rsidR="00A3352D" w:rsidRPr="008C79CB" w:rsidRDefault="00A3352D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6" w:type="dxa"/>
          </w:tcPr>
          <w:p w:rsidR="00A3352D" w:rsidRPr="008C79CB" w:rsidRDefault="00A3352D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«Основы </w:t>
            </w:r>
            <w:proofErr w:type="spellStart"/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резонирования</w:t>
            </w:r>
            <w:proofErr w:type="spellEnd"/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 у учащихся младших классов в детской музыкальной школе»</w:t>
            </w:r>
          </w:p>
          <w:p w:rsidR="00A3352D" w:rsidRPr="008C79CB" w:rsidRDefault="00A3352D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Преподаватель Рубан М.А.</w:t>
            </w: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:rsidR="00A3352D" w:rsidRPr="008C79CB" w:rsidRDefault="00A3352D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A3352D" w:rsidRPr="008C79CB" w:rsidRDefault="00A3352D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F69" w:rsidRPr="008C79CB" w:rsidTr="008C79CB">
        <w:trPr>
          <w:jc w:val="center"/>
        </w:trPr>
        <w:tc>
          <w:tcPr>
            <w:tcW w:w="2122" w:type="dxa"/>
          </w:tcPr>
          <w:p w:rsidR="00A56F69" w:rsidRPr="008C79CB" w:rsidRDefault="00A56F69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Струнные инструменты </w:t>
            </w:r>
          </w:p>
        </w:tc>
        <w:tc>
          <w:tcPr>
            <w:tcW w:w="7376" w:type="dxa"/>
          </w:tcPr>
          <w:p w:rsidR="00A56F69" w:rsidRPr="008C79CB" w:rsidRDefault="00A56F69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Открытый урок: </w:t>
            </w:r>
          </w:p>
          <w:p w:rsidR="00A56F69" w:rsidRPr="008C79CB" w:rsidRDefault="00A56F69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«Работа над двойными нотами в гаммах и штрихами в этюдах Я. </w:t>
            </w:r>
            <w:proofErr w:type="spellStart"/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Донта</w:t>
            </w:r>
            <w:proofErr w:type="spellEnd"/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 и Ж.Ф. </w:t>
            </w:r>
            <w:proofErr w:type="spellStart"/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Мазаса</w:t>
            </w:r>
            <w:proofErr w:type="spellEnd"/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 в классе струнно-смычковых инструментов» (с учащейся 8 класса </w:t>
            </w:r>
            <w:proofErr w:type="spellStart"/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Цыперко</w:t>
            </w:r>
            <w:proofErr w:type="spellEnd"/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 Марией)</w:t>
            </w:r>
          </w:p>
          <w:p w:rsidR="00CF4458" w:rsidRPr="008C79CB" w:rsidRDefault="00470A2D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Преподаватель Боброва С.Н.</w:t>
            </w:r>
          </w:p>
        </w:tc>
        <w:tc>
          <w:tcPr>
            <w:tcW w:w="3538" w:type="dxa"/>
          </w:tcPr>
          <w:p w:rsidR="00A56F69" w:rsidRPr="008C79CB" w:rsidRDefault="00A56F69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A56F69" w:rsidRPr="008C79CB" w:rsidRDefault="00A56F69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2D" w:rsidRPr="008C79CB" w:rsidTr="008C79CB">
        <w:trPr>
          <w:jc w:val="center"/>
        </w:trPr>
        <w:tc>
          <w:tcPr>
            <w:tcW w:w="2122" w:type="dxa"/>
          </w:tcPr>
          <w:p w:rsidR="00470A2D" w:rsidRPr="008C79CB" w:rsidRDefault="00470A2D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Духовые и ударные инструменты </w:t>
            </w:r>
          </w:p>
        </w:tc>
        <w:tc>
          <w:tcPr>
            <w:tcW w:w="7376" w:type="dxa"/>
          </w:tcPr>
          <w:p w:rsidR="00470A2D" w:rsidRPr="008C79CB" w:rsidRDefault="00470A2D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Открытый урок: </w:t>
            </w:r>
          </w:p>
          <w:p w:rsidR="00470A2D" w:rsidRPr="008C79CB" w:rsidRDefault="00470A2D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«Работа над звуком в классе флейты» (с учащийся 4 класса </w:t>
            </w:r>
            <w:proofErr w:type="spellStart"/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Меренцевой</w:t>
            </w:r>
            <w:proofErr w:type="spellEnd"/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 Полиной)</w:t>
            </w:r>
          </w:p>
          <w:p w:rsidR="00743B41" w:rsidRPr="008C79CB" w:rsidRDefault="00470A2D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Преподаватель Боброва С.Н.</w:t>
            </w:r>
          </w:p>
        </w:tc>
        <w:tc>
          <w:tcPr>
            <w:tcW w:w="3538" w:type="dxa"/>
          </w:tcPr>
          <w:p w:rsidR="00470A2D" w:rsidRPr="008C79CB" w:rsidRDefault="00470A2D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470A2D" w:rsidRPr="008C79CB" w:rsidRDefault="00470A2D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11" w:rsidRPr="008C79CB" w:rsidTr="008C79CB">
        <w:trPr>
          <w:jc w:val="center"/>
        </w:trPr>
        <w:tc>
          <w:tcPr>
            <w:tcW w:w="2122" w:type="dxa"/>
          </w:tcPr>
          <w:p w:rsidR="00032A11" w:rsidRPr="008C79CB" w:rsidRDefault="00032A11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Теория музыки </w:t>
            </w:r>
          </w:p>
        </w:tc>
        <w:tc>
          <w:tcPr>
            <w:tcW w:w="7376" w:type="dxa"/>
          </w:tcPr>
          <w:p w:rsidR="00032A11" w:rsidRPr="008C79CB" w:rsidRDefault="00032A11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Сценарий проведения классного часа по музыкальной литературе в старших классах на тему: «Творчество Сергея Васильевича Рахманинова»</w:t>
            </w:r>
          </w:p>
          <w:p w:rsidR="00032A11" w:rsidRPr="008C79CB" w:rsidRDefault="00032A11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Пак Ю.А. </w:t>
            </w:r>
          </w:p>
        </w:tc>
        <w:tc>
          <w:tcPr>
            <w:tcW w:w="3538" w:type="dxa"/>
          </w:tcPr>
          <w:p w:rsidR="00032A11" w:rsidRPr="008C79CB" w:rsidRDefault="00032A11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032A11" w:rsidRPr="008C79CB" w:rsidRDefault="00032A11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394" w:rsidRPr="008C79CB" w:rsidRDefault="002A2394" w:rsidP="008C79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21C7E" w:rsidRPr="008C79CB" w:rsidRDefault="00921C7E" w:rsidP="008C79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9CB">
        <w:rPr>
          <w:rFonts w:ascii="Times New Roman" w:hAnsi="Times New Roman" w:cs="Times New Roman"/>
          <w:b/>
          <w:bCs/>
          <w:sz w:val="24"/>
          <w:szCs w:val="24"/>
        </w:rPr>
        <w:t xml:space="preserve">2019-2020 учебный год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371"/>
        <w:gridCol w:w="3543"/>
        <w:gridCol w:w="2062"/>
      </w:tblGrid>
      <w:tr w:rsidR="00CA5447" w:rsidRPr="008C79CB" w:rsidTr="008C79CB">
        <w:trPr>
          <w:jc w:val="center"/>
        </w:trPr>
        <w:tc>
          <w:tcPr>
            <w:tcW w:w="2122" w:type="dxa"/>
          </w:tcPr>
          <w:p w:rsidR="00CA5447" w:rsidRPr="008C79CB" w:rsidRDefault="00CA5447" w:rsidP="008C79C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УП </w:t>
            </w:r>
          </w:p>
        </w:tc>
        <w:tc>
          <w:tcPr>
            <w:tcW w:w="7371" w:type="dxa"/>
          </w:tcPr>
          <w:p w:rsidR="00CA5447" w:rsidRPr="008C79CB" w:rsidRDefault="00CA5447" w:rsidP="008C79C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методических пособий, справочников. </w:t>
            </w:r>
          </w:p>
          <w:p w:rsidR="00CA5447" w:rsidRPr="008C79CB" w:rsidRDefault="00CA5447" w:rsidP="008C79C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Авторы </w:t>
            </w:r>
          </w:p>
        </w:tc>
        <w:tc>
          <w:tcPr>
            <w:tcW w:w="3543" w:type="dxa"/>
          </w:tcPr>
          <w:p w:rsidR="00CA5447" w:rsidRPr="008C79CB" w:rsidRDefault="00CA5447" w:rsidP="008C79C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раздаточного материала для учащихся. </w:t>
            </w:r>
          </w:p>
          <w:p w:rsidR="00CA5447" w:rsidRPr="008C79CB" w:rsidRDefault="00CA5447" w:rsidP="008C79C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Авторы </w:t>
            </w:r>
          </w:p>
        </w:tc>
        <w:tc>
          <w:tcPr>
            <w:tcW w:w="2062" w:type="dxa"/>
          </w:tcPr>
          <w:p w:rsidR="00CA5447" w:rsidRPr="008C79CB" w:rsidRDefault="00CA5447" w:rsidP="008C79C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Аудио-видео материалы. </w:t>
            </w:r>
          </w:p>
          <w:p w:rsidR="00CA5447" w:rsidRPr="008C79CB" w:rsidRDefault="00CA5447" w:rsidP="008C79C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Авторы </w:t>
            </w:r>
          </w:p>
        </w:tc>
      </w:tr>
      <w:tr w:rsidR="008C79CB" w:rsidRPr="008C79CB" w:rsidTr="008C79CB">
        <w:trPr>
          <w:jc w:val="center"/>
        </w:trPr>
        <w:tc>
          <w:tcPr>
            <w:tcW w:w="2122" w:type="dxa"/>
            <w:vMerge w:val="restart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ФПО </w:t>
            </w:r>
          </w:p>
        </w:tc>
        <w:tc>
          <w:tcPr>
            <w:tcW w:w="7371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Методическая разработка: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техники в классе фортепиано ДМШ на примере этюдов» </w:t>
            </w:r>
          </w:p>
          <w:p w:rsid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Шевелева Л.Н.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CB" w:rsidRPr="008C79CB" w:rsidTr="008C79CB">
        <w:trPr>
          <w:jc w:val="center"/>
        </w:trPr>
        <w:tc>
          <w:tcPr>
            <w:tcW w:w="2122" w:type="dxa"/>
            <w:vMerge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«Чтение с листа в классе фортепиано ДМШ»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Шатских</w:t>
            </w:r>
            <w:proofErr w:type="spellEnd"/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 Л.Г. </w:t>
            </w:r>
          </w:p>
        </w:tc>
        <w:tc>
          <w:tcPr>
            <w:tcW w:w="3543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CB" w:rsidRPr="008C79CB" w:rsidTr="008C79CB">
        <w:trPr>
          <w:jc w:val="center"/>
        </w:trPr>
        <w:tc>
          <w:tcPr>
            <w:tcW w:w="2122" w:type="dxa"/>
            <w:vMerge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«Методические основы подбора репертуара в классе фортепиано»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Панарина В.М. </w:t>
            </w:r>
          </w:p>
        </w:tc>
        <w:tc>
          <w:tcPr>
            <w:tcW w:w="3543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CB" w:rsidRPr="008C79CB" w:rsidTr="008C79CB">
        <w:trPr>
          <w:jc w:val="center"/>
        </w:trPr>
        <w:tc>
          <w:tcPr>
            <w:tcW w:w="2122" w:type="dxa"/>
            <w:vMerge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«Работа над звукоизвлечением в классе фортепиано»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Гомозова Т.В. </w:t>
            </w:r>
          </w:p>
        </w:tc>
        <w:tc>
          <w:tcPr>
            <w:tcW w:w="3543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CB" w:rsidRPr="008C79CB" w:rsidTr="008C79CB">
        <w:trPr>
          <w:jc w:val="center"/>
        </w:trPr>
        <w:tc>
          <w:tcPr>
            <w:tcW w:w="2122" w:type="dxa"/>
            <w:vMerge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Открытый урок: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«Работа над произведениями крупной формы в средних классах ДМШ»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Танаева</w:t>
            </w:r>
            <w:proofErr w:type="spellEnd"/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</w:tc>
        <w:tc>
          <w:tcPr>
            <w:tcW w:w="3543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CB" w:rsidRPr="008C79CB" w:rsidTr="008C79CB">
        <w:trPr>
          <w:jc w:val="center"/>
        </w:trPr>
        <w:tc>
          <w:tcPr>
            <w:tcW w:w="2122" w:type="dxa"/>
            <w:vMerge w:val="restart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инструменты </w:t>
            </w:r>
          </w:p>
        </w:tc>
        <w:tc>
          <w:tcPr>
            <w:tcW w:w="7371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Учебное пособие для учащихся: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«Упражнения начального гитариста (</w:t>
            </w:r>
            <w:proofErr w:type="spellStart"/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донотный</w:t>
            </w:r>
            <w:proofErr w:type="spellEnd"/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 период)»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Подоляка Т.Л. </w:t>
            </w:r>
          </w:p>
        </w:tc>
        <w:tc>
          <w:tcPr>
            <w:tcW w:w="3543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Учебное пособие для учащихся: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«Упражнения начального гитариста (</w:t>
            </w:r>
            <w:proofErr w:type="spellStart"/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донотный</w:t>
            </w:r>
            <w:proofErr w:type="spellEnd"/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 период)»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Преподаватель Подоляка Т.Л.</w:t>
            </w:r>
          </w:p>
        </w:tc>
        <w:tc>
          <w:tcPr>
            <w:tcW w:w="2062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CB" w:rsidRPr="008C79CB" w:rsidTr="008C79CB">
        <w:trPr>
          <w:jc w:val="center"/>
        </w:trPr>
        <w:tc>
          <w:tcPr>
            <w:tcW w:w="2122" w:type="dxa"/>
            <w:vMerge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Учебное пособие для учащихся: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«Мелизмы»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Подоляка Т.Л. </w:t>
            </w:r>
          </w:p>
        </w:tc>
        <w:tc>
          <w:tcPr>
            <w:tcW w:w="3543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Учебное пособие для учащихся: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«Мелизмы»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Преподаватель Подоляка Т.Л.</w:t>
            </w:r>
          </w:p>
        </w:tc>
        <w:tc>
          <w:tcPr>
            <w:tcW w:w="2062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CB" w:rsidRPr="008C79CB" w:rsidTr="008C79CB">
        <w:trPr>
          <w:jc w:val="center"/>
        </w:trPr>
        <w:tc>
          <w:tcPr>
            <w:tcW w:w="2122" w:type="dxa"/>
            <w:vMerge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Методические рекомендации для преподавателей: 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техники левой руки на инструктивном материале в классе гитары»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Сухова Е.Н. </w:t>
            </w:r>
          </w:p>
        </w:tc>
        <w:tc>
          <w:tcPr>
            <w:tcW w:w="3543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B6" w:rsidRPr="008C79CB" w:rsidTr="008C79CB">
        <w:trPr>
          <w:jc w:val="center"/>
        </w:trPr>
        <w:tc>
          <w:tcPr>
            <w:tcW w:w="2122" w:type="dxa"/>
          </w:tcPr>
          <w:p w:rsidR="008B72B6" w:rsidRPr="008C79CB" w:rsidRDefault="008B72B6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B72B6" w:rsidRPr="008C79CB" w:rsidRDefault="008B72B6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Наглядный материал: </w:t>
            </w:r>
          </w:p>
          <w:p w:rsidR="008B72B6" w:rsidRPr="008C79CB" w:rsidRDefault="008B72B6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«Музыкальная терминология для учащихся в классе гитары»</w:t>
            </w:r>
          </w:p>
          <w:p w:rsidR="00C313F2" w:rsidRPr="008C79CB" w:rsidRDefault="008B72B6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Алпатова В.В. </w:t>
            </w:r>
          </w:p>
        </w:tc>
        <w:tc>
          <w:tcPr>
            <w:tcW w:w="3543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Наглядный материал: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«Музыкальная терминология для учащихся в классе гитары»</w:t>
            </w:r>
          </w:p>
          <w:p w:rsidR="008B72B6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Преподаватель Алпатова В.В.</w:t>
            </w:r>
          </w:p>
        </w:tc>
        <w:tc>
          <w:tcPr>
            <w:tcW w:w="2062" w:type="dxa"/>
          </w:tcPr>
          <w:p w:rsidR="008B72B6" w:rsidRPr="008C79CB" w:rsidRDefault="008B72B6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CB" w:rsidRPr="008C79CB" w:rsidTr="008C79CB">
        <w:trPr>
          <w:jc w:val="center"/>
        </w:trPr>
        <w:tc>
          <w:tcPr>
            <w:tcW w:w="2122" w:type="dxa"/>
            <w:vMerge w:val="restart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Наглядный материал: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«Контрольные вопросы для оценивания знания музыкальных терминов для учащихся в классе гитары»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Алпатова В.В. </w:t>
            </w:r>
          </w:p>
        </w:tc>
        <w:tc>
          <w:tcPr>
            <w:tcW w:w="3543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Наглядный материал: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«Контрольные вопросы для оценивания знания музыкальных терминов для учащихся в классе гитары»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Преподаватель Алпатова В.В.</w:t>
            </w:r>
          </w:p>
        </w:tc>
        <w:tc>
          <w:tcPr>
            <w:tcW w:w="2062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CB" w:rsidRPr="008C79CB" w:rsidTr="008C79CB">
        <w:trPr>
          <w:jc w:val="center"/>
        </w:trPr>
        <w:tc>
          <w:tcPr>
            <w:tcW w:w="2122" w:type="dxa"/>
            <w:vMerge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«Современные методики в гитарном обучении и исполнительстве в контексте разновозрастной музыкальной педагогики. Старинная музыка для гитары» Преподаватель Подоляка Т.Л.</w:t>
            </w:r>
          </w:p>
        </w:tc>
        <w:tc>
          <w:tcPr>
            <w:tcW w:w="3543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DVD </w:t>
            </w: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диск Видеоматериал </w:t>
            </w:r>
          </w:p>
        </w:tc>
      </w:tr>
      <w:tr w:rsidR="008C79CB" w:rsidRPr="008C79CB" w:rsidTr="008C79CB">
        <w:trPr>
          <w:jc w:val="center"/>
        </w:trPr>
        <w:tc>
          <w:tcPr>
            <w:tcW w:w="2122" w:type="dxa"/>
            <w:vMerge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Статьи к Межрегиональной научно-практический конференции: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«Принципы формирования современного репертуара для детских творческих коллективов»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Алпатова В.В. </w:t>
            </w:r>
          </w:p>
        </w:tc>
        <w:tc>
          <w:tcPr>
            <w:tcW w:w="3543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CB" w:rsidRPr="008C79CB" w:rsidTr="008C79CB">
        <w:trPr>
          <w:jc w:val="center"/>
        </w:trPr>
        <w:tc>
          <w:tcPr>
            <w:tcW w:w="2122" w:type="dxa"/>
            <w:vMerge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Статьи к Межрегиональной научно-практический конференции: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«Поиск эффективных форм организации учебного процесса с учетом гендерных особенностей учащихся» </w:t>
            </w: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Филимонов А.В.  </w:t>
            </w:r>
            <w:bookmarkStart w:id="0" w:name="_GoBack"/>
            <w:bookmarkEnd w:id="0"/>
          </w:p>
        </w:tc>
        <w:tc>
          <w:tcPr>
            <w:tcW w:w="3543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B8" w:rsidRPr="008C79CB" w:rsidTr="008C79CB">
        <w:trPr>
          <w:jc w:val="center"/>
        </w:trPr>
        <w:tc>
          <w:tcPr>
            <w:tcW w:w="2122" w:type="dxa"/>
          </w:tcPr>
          <w:p w:rsidR="001751B8" w:rsidRPr="008C79CB" w:rsidRDefault="001751B8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751B8" w:rsidRPr="008C79CB" w:rsidRDefault="001751B8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Статьи к Межрегиональной научно-практический конференции: </w:t>
            </w:r>
          </w:p>
          <w:p w:rsidR="001751B8" w:rsidRPr="008C79CB" w:rsidRDefault="001751B8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«Информационно-коммуникационные технологии в деятельности преподавателя ДМШ»</w:t>
            </w:r>
          </w:p>
          <w:p w:rsidR="001751B8" w:rsidRPr="008C79CB" w:rsidRDefault="001751B8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Подоляка Т.Л. </w:t>
            </w:r>
          </w:p>
        </w:tc>
        <w:tc>
          <w:tcPr>
            <w:tcW w:w="3543" w:type="dxa"/>
          </w:tcPr>
          <w:p w:rsidR="001751B8" w:rsidRPr="008C79CB" w:rsidRDefault="001751B8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751B8" w:rsidRPr="008C79CB" w:rsidRDefault="001751B8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CB" w:rsidRPr="008C79CB" w:rsidTr="008C79CB">
        <w:trPr>
          <w:jc w:val="center"/>
        </w:trPr>
        <w:tc>
          <w:tcPr>
            <w:tcW w:w="2122" w:type="dxa"/>
            <w:vMerge w:val="restart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Вокально-хоровое отделение </w:t>
            </w:r>
          </w:p>
        </w:tc>
        <w:tc>
          <w:tcPr>
            <w:tcW w:w="7371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Доклад: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«Певческая орфоэпия. Формирование гласных произношение согласных в хоровом произведении»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Преподаватель Антропова Ю.В.</w:t>
            </w:r>
          </w:p>
        </w:tc>
        <w:tc>
          <w:tcPr>
            <w:tcW w:w="3543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CB" w:rsidRPr="008C79CB" w:rsidTr="008C79CB">
        <w:trPr>
          <w:jc w:val="center"/>
        </w:trPr>
        <w:tc>
          <w:tcPr>
            <w:tcW w:w="2122" w:type="dxa"/>
            <w:vMerge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Доклад: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«Артикуляционная работа в хоровом произведении»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Преподаватель Антропова Ю.В.</w:t>
            </w: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CB" w:rsidRPr="008C79CB" w:rsidTr="008C79CB">
        <w:trPr>
          <w:jc w:val="center"/>
        </w:trPr>
        <w:tc>
          <w:tcPr>
            <w:tcW w:w="2122" w:type="dxa"/>
            <w:vMerge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Доклад: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«Календарно-обрядовые праздники»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Преподаватель Сидорова О.В.</w:t>
            </w: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CB" w:rsidRPr="008C79CB" w:rsidTr="008C79CB">
        <w:trPr>
          <w:jc w:val="center"/>
        </w:trPr>
        <w:tc>
          <w:tcPr>
            <w:tcW w:w="2122" w:type="dxa"/>
            <w:vMerge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Методическая разработка для преподавателей по предмету «Хоровой класс»: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«Работа над согласными в хоровом произведении»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Антропова Ю.В. </w:t>
            </w:r>
          </w:p>
        </w:tc>
        <w:tc>
          <w:tcPr>
            <w:tcW w:w="3543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74B" w:rsidRPr="008C79CB" w:rsidTr="008C79CB">
        <w:trPr>
          <w:jc w:val="center"/>
        </w:trPr>
        <w:tc>
          <w:tcPr>
            <w:tcW w:w="2122" w:type="dxa"/>
          </w:tcPr>
          <w:p w:rsidR="0086674B" w:rsidRPr="008C79CB" w:rsidRDefault="0086674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6674B" w:rsidRPr="008C79CB" w:rsidRDefault="0086674B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Методическая разработка для преподавателей: </w:t>
            </w:r>
          </w:p>
          <w:p w:rsidR="0086674B" w:rsidRPr="008C79CB" w:rsidRDefault="0086674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«Формирования певческого дыхания у учащихся в младшем хоре» </w:t>
            </w:r>
          </w:p>
          <w:p w:rsidR="0086674B" w:rsidRPr="008C79CB" w:rsidRDefault="0086674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Антропова Ю.В. </w:t>
            </w:r>
          </w:p>
        </w:tc>
        <w:tc>
          <w:tcPr>
            <w:tcW w:w="3543" w:type="dxa"/>
          </w:tcPr>
          <w:p w:rsidR="0086674B" w:rsidRPr="008C79CB" w:rsidRDefault="0086674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6674B" w:rsidRPr="008C79CB" w:rsidRDefault="0086674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4B5" w:rsidRPr="008C79CB" w:rsidTr="008C79CB">
        <w:trPr>
          <w:jc w:val="center"/>
        </w:trPr>
        <w:tc>
          <w:tcPr>
            <w:tcW w:w="2122" w:type="dxa"/>
          </w:tcPr>
          <w:p w:rsidR="006224B5" w:rsidRPr="008C79CB" w:rsidRDefault="006224B5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224B5" w:rsidRPr="008C79CB" w:rsidRDefault="006224B5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«Навыки умения работы с фонограммой и микрофоном в классе эстрадного вокала в детской музыкальной школе»</w:t>
            </w:r>
          </w:p>
          <w:p w:rsidR="006224B5" w:rsidRPr="008C79CB" w:rsidRDefault="006224B5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Рубан М.А. </w:t>
            </w:r>
          </w:p>
        </w:tc>
        <w:tc>
          <w:tcPr>
            <w:tcW w:w="3543" w:type="dxa"/>
          </w:tcPr>
          <w:p w:rsidR="006224B5" w:rsidRPr="008C79CB" w:rsidRDefault="006224B5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6224B5" w:rsidRPr="008C79CB" w:rsidRDefault="006224B5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CB" w:rsidRPr="008C79CB" w:rsidTr="008C79CB">
        <w:trPr>
          <w:jc w:val="center"/>
        </w:trPr>
        <w:tc>
          <w:tcPr>
            <w:tcW w:w="2122" w:type="dxa"/>
            <w:vMerge w:val="restart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Струнные инструменты </w:t>
            </w:r>
          </w:p>
        </w:tc>
        <w:tc>
          <w:tcPr>
            <w:tcW w:w="7371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Методический доклад для преподавателей: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«Работа над развитием слуха и частотой интонации в классе скрипки»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Преподаватель Боброва С.Н.</w:t>
            </w: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CB" w:rsidRPr="008C79CB" w:rsidTr="008C79CB">
        <w:trPr>
          <w:jc w:val="center"/>
        </w:trPr>
        <w:tc>
          <w:tcPr>
            <w:tcW w:w="2122" w:type="dxa"/>
            <w:vMerge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Методическая разработка для учащихся: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«Музыкальная викторина» </w:t>
            </w:r>
          </w:p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Преподаватель Боброва С.Н</w:t>
            </w:r>
          </w:p>
        </w:tc>
        <w:tc>
          <w:tcPr>
            <w:tcW w:w="3543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C79CB" w:rsidRPr="008C79CB" w:rsidRDefault="008C79CB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678" w:rsidRPr="008C79CB" w:rsidTr="008C79CB">
        <w:trPr>
          <w:jc w:val="center"/>
        </w:trPr>
        <w:tc>
          <w:tcPr>
            <w:tcW w:w="2122" w:type="dxa"/>
          </w:tcPr>
          <w:p w:rsidR="000E5678" w:rsidRPr="008C79CB" w:rsidRDefault="000E5678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Духовые и ударные инструменты</w:t>
            </w:r>
          </w:p>
        </w:tc>
        <w:tc>
          <w:tcPr>
            <w:tcW w:w="7371" w:type="dxa"/>
          </w:tcPr>
          <w:p w:rsidR="000E5678" w:rsidRPr="008C79CB" w:rsidRDefault="000E5678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Методический доклад для преподавателей: </w:t>
            </w:r>
          </w:p>
          <w:p w:rsidR="000E5678" w:rsidRPr="008C79CB" w:rsidRDefault="000E5678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«Работа над инструктивным материалом (гаммы, упражнения, этюды)»</w:t>
            </w:r>
            <w:r w:rsidR="008C7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>Преподаватель Баранова Е.В.</w:t>
            </w: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0E5678" w:rsidRPr="008C79CB" w:rsidRDefault="000E5678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0E5678" w:rsidRPr="008C79CB" w:rsidRDefault="000E5678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28A" w:rsidRPr="008C79CB" w:rsidTr="008C79CB">
        <w:trPr>
          <w:jc w:val="center"/>
        </w:trPr>
        <w:tc>
          <w:tcPr>
            <w:tcW w:w="2122" w:type="dxa"/>
          </w:tcPr>
          <w:p w:rsidR="006D128A" w:rsidRPr="008C79CB" w:rsidRDefault="006D128A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Теория музыки </w:t>
            </w:r>
          </w:p>
        </w:tc>
        <w:tc>
          <w:tcPr>
            <w:tcW w:w="7371" w:type="dxa"/>
          </w:tcPr>
          <w:p w:rsidR="006D128A" w:rsidRPr="008C79CB" w:rsidRDefault="006D128A" w:rsidP="008C79C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 </w:t>
            </w:r>
          </w:p>
          <w:p w:rsidR="006D128A" w:rsidRPr="008C79CB" w:rsidRDefault="006D128A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педагогические технологии в музыкальной школе: между традицией и инновацией» </w:t>
            </w:r>
          </w:p>
          <w:p w:rsidR="00E028B1" w:rsidRPr="008C79CB" w:rsidRDefault="00E028B1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9C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Пак Ю.А. </w:t>
            </w:r>
          </w:p>
        </w:tc>
        <w:tc>
          <w:tcPr>
            <w:tcW w:w="3543" w:type="dxa"/>
          </w:tcPr>
          <w:p w:rsidR="006D128A" w:rsidRPr="008C79CB" w:rsidRDefault="006D128A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6D128A" w:rsidRPr="008C79CB" w:rsidRDefault="006D128A" w:rsidP="008C7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447" w:rsidRPr="008C79CB" w:rsidRDefault="00CA5447" w:rsidP="008C79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A5447" w:rsidRPr="008C79CB" w:rsidSect="008C79CB">
      <w:pgSz w:w="16838" w:h="11906" w:orient="landscape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AE"/>
    <w:rsid w:val="00005228"/>
    <w:rsid w:val="0001756F"/>
    <w:rsid w:val="00030DAE"/>
    <w:rsid w:val="000317D6"/>
    <w:rsid w:val="00032A11"/>
    <w:rsid w:val="0003594E"/>
    <w:rsid w:val="000D370E"/>
    <w:rsid w:val="000E43B1"/>
    <w:rsid w:val="000E5678"/>
    <w:rsid w:val="000F1767"/>
    <w:rsid w:val="000F4043"/>
    <w:rsid w:val="00130897"/>
    <w:rsid w:val="00146C6E"/>
    <w:rsid w:val="001751B8"/>
    <w:rsid w:val="001B4ACB"/>
    <w:rsid w:val="001F3B37"/>
    <w:rsid w:val="002142B9"/>
    <w:rsid w:val="00233D4B"/>
    <w:rsid w:val="00240692"/>
    <w:rsid w:val="00272CF3"/>
    <w:rsid w:val="002A2394"/>
    <w:rsid w:val="002C0713"/>
    <w:rsid w:val="002C0A6C"/>
    <w:rsid w:val="002C6024"/>
    <w:rsid w:val="00356A54"/>
    <w:rsid w:val="0039625F"/>
    <w:rsid w:val="003A5422"/>
    <w:rsid w:val="003E129D"/>
    <w:rsid w:val="00440746"/>
    <w:rsid w:val="00470A2D"/>
    <w:rsid w:val="00500DCE"/>
    <w:rsid w:val="00513326"/>
    <w:rsid w:val="00547017"/>
    <w:rsid w:val="005552D4"/>
    <w:rsid w:val="00586F66"/>
    <w:rsid w:val="006224B5"/>
    <w:rsid w:val="00641065"/>
    <w:rsid w:val="00642332"/>
    <w:rsid w:val="00672E14"/>
    <w:rsid w:val="006D05A0"/>
    <w:rsid w:val="006D09DE"/>
    <w:rsid w:val="006D128A"/>
    <w:rsid w:val="006E4765"/>
    <w:rsid w:val="006E645E"/>
    <w:rsid w:val="00705000"/>
    <w:rsid w:val="00707B6F"/>
    <w:rsid w:val="00715D78"/>
    <w:rsid w:val="00743B41"/>
    <w:rsid w:val="007544EA"/>
    <w:rsid w:val="00754E62"/>
    <w:rsid w:val="00790F04"/>
    <w:rsid w:val="007D49DE"/>
    <w:rsid w:val="007F31CF"/>
    <w:rsid w:val="008102C7"/>
    <w:rsid w:val="0086674B"/>
    <w:rsid w:val="00875EC3"/>
    <w:rsid w:val="00876273"/>
    <w:rsid w:val="008856F0"/>
    <w:rsid w:val="008B72B6"/>
    <w:rsid w:val="008C012C"/>
    <w:rsid w:val="008C079C"/>
    <w:rsid w:val="008C79CB"/>
    <w:rsid w:val="008F2B7E"/>
    <w:rsid w:val="009074AB"/>
    <w:rsid w:val="00921C7E"/>
    <w:rsid w:val="00982BE8"/>
    <w:rsid w:val="009C718B"/>
    <w:rsid w:val="009D789C"/>
    <w:rsid w:val="00A144FD"/>
    <w:rsid w:val="00A2580A"/>
    <w:rsid w:val="00A3352D"/>
    <w:rsid w:val="00A56F69"/>
    <w:rsid w:val="00B37016"/>
    <w:rsid w:val="00BA52FA"/>
    <w:rsid w:val="00BB0980"/>
    <w:rsid w:val="00BF07E3"/>
    <w:rsid w:val="00C313F2"/>
    <w:rsid w:val="00C350A3"/>
    <w:rsid w:val="00C455FA"/>
    <w:rsid w:val="00CA5447"/>
    <w:rsid w:val="00CD4AFE"/>
    <w:rsid w:val="00CF4458"/>
    <w:rsid w:val="00CF650A"/>
    <w:rsid w:val="00D217A6"/>
    <w:rsid w:val="00D357D4"/>
    <w:rsid w:val="00D46996"/>
    <w:rsid w:val="00D74AA3"/>
    <w:rsid w:val="00DE7642"/>
    <w:rsid w:val="00E028B1"/>
    <w:rsid w:val="00E9236E"/>
    <w:rsid w:val="00EC6F87"/>
    <w:rsid w:val="00ED3CD6"/>
    <w:rsid w:val="00EE381B"/>
    <w:rsid w:val="00F15EF7"/>
    <w:rsid w:val="00F30B7E"/>
    <w:rsid w:val="00F360F8"/>
    <w:rsid w:val="00F76893"/>
    <w:rsid w:val="00F96196"/>
    <w:rsid w:val="00FA6B0A"/>
    <w:rsid w:val="00FB43D0"/>
    <w:rsid w:val="00FD1145"/>
    <w:rsid w:val="00FD59AA"/>
    <w:rsid w:val="00FF1574"/>
    <w:rsid w:val="00F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1B89"/>
  <w15:chartTrackingRefBased/>
  <w15:docId w15:val="{71A0CD5A-446E-484A-AE83-D2452E92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11D8E-8956-468A-986F-44A53A5DE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7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226</cp:revision>
  <dcterms:created xsi:type="dcterms:W3CDTF">2020-02-06T06:08:00Z</dcterms:created>
  <dcterms:modified xsi:type="dcterms:W3CDTF">2020-02-29T08:38:00Z</dcterms:modified>
</cp:coreProperties>
</file>